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4511F4" w:rsidRDefault="007F0BAF" w:rsidP="00D002E2">
      <w:pPr>
        <w:rPr>
          <w:rFonts w:ascii="Vrinda" w:hAnsi="Vrinda" w:cs="Vrinda"/>
          <w:b/>
        </w:rPr>
      </w:pPr>
      <w:r>
        <w:rPr>
          <w:rFonts w:ascii="Vrinda" w:hAnsi="Vrinda" w:cs="Vrind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95pt;margin-top:36.55pt;width:285.75pt;height:38.25pt;z-index:251658240" stroked="f">
            <v:textbox>
              <w:txbxContent>
                <w:p w:rsidR="00D002E2" w:rsidRPr="00AF2CD2" w:rsidRDefault="00D002E2" w:rsidP="00D002E2">
                  <w:pPr>
                    <w:rPr>
                      <w:b/>
                    </w:rPr>
                  </w:pPr>
                  <w:r w:rsidRPr="00AF2CD2">
                    <w:rPr>
                      <w:rFonts w:ascii="BankGothic Lt BT" w:hAnsi="BankGothic Lt BT"/>
                      <w:b/>
                      <w:sz w:val="56"/>
                    </w:rPr>
                    <w:t>J</w:t>
                  </w:r>
                  <w:r w:rsidRPr="00AF2CD2">
                    <w:rPr>
                      <w:rFonts w:ascii="BankGothic Lt BT" w:hAnsi="BankGothic Lt BT"/>
                      <w:b/>
                      <w:sz w:val="32"/>
                    </w:rPr>
                    <w:t>CÂMARA</w:t>
                  </w:r>
                  <w:r>
                    <w:rPr>
                      <w:rFonts w:ascii="BankGothic Lt BT" w:hAnsi="BankGothic Lt BT"/>
                      <w:b/>
                      <w:sz w:val="22"/>
                    </w:rPr>
                    <w:t>GESTORES DE IMÓVEIS E ALUGUÉ</w:t>
                  </w:r>
                  <w:r w:rsidRPr="00AF2CD2">
                    <w:rPr>
                      <w:rFonts w:ascii="BankGothic Lt BT" w:hAnsi="BankGothic Lt BT"/>
                      <w:b/>
                      <w:sz w:val="22"/>
                    </w:rPr>
                    <w:t>IS</w:t>
                  </w:r>
                </w:p>
              </w:txbxContent>
            </v:textbox>
          </v:shape>
        </w:pict>
      </w:r>
      <w:r w:rsidR="00D002E2" w:rsidRPr="00D002E2">
        <w:rPr>
          <w:rFonts w:ascii="Vrinda" w:hAnsi="Vrinda" w:cs="Vrinda"/>
          <w:b/>
          <w:noProof/>
        </w:rPr>
        <w:drawing>
          <wp:inline distT="0" distB="0" distL="0" distR="0">
            <wp:extent cx="1874420" cy="954157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34" cy="9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2" w:rsidRDefault="00D002E2" w:rsidP="00D002E2">
      <w:pPr>
        <w:rPr>
          <w:rFonts w:ascii="Vrinda" w:hAnsi="Vrinda" w:cs="Vrinda"/>
          <w:b/>
        </w:rPr>
      </w:pPr>
    </w:p>
    <w:p w:rsidR="00D002E2" w:rsidRDefault="00D002E2" w:rsidP="00C9193F">
      <w:pPr>
        <w:jc w:val="center"/>
        <w:rPr>
          <w:rFonts w:ascii="Vrinda" w:hAnsi="Vrinda" w:cs="Vrinda"/>
          <w:b/>
        </w:rPr>
      </w:pPr>
    </w:p>
    <w:p w:rsidR="00C31822" w:rsidRDefault="000D2E15" w:rsidP="00C9193F">
      <w:pPr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 xml:space="preserve">DOCUMENTAÇÃO </w:t>
      </w:r>
      <w:r w:rsidR="004E6300">
        <w:rPr>
          <w:rFonts w:ascii="Vrinda" w:hAnsi="Vrinda" w:cs="Vrinda"/>
          <w:b/>
        </w:rPr>
        <w:t xml:space="preserve">DO </w:t>
      </w:r>
      <w:r>
        <w:rPr>
          <w:rFonts w:ascii="Vrinda" w:hAnsi="Vrinda" w:cs="Vrinda"/>
          <w:b/>
        </w:rPr>
        <w:t>IMÓVEL</w:t>
      </w:r>
      <w:r w:rsidR="00C9193F" w:rsidRPr="00C9193F">
        <w:rPr>
          <w:rFonts w:ascii="Vrinda" w:hAnsi="Vrinda" w:cs="Vrinda"/>
          <w:b/>
        </w:rPr>
        <w:t xml:space="preserve"> </w:t>
      </w:r>
      <w:r w:rsidR="00D76B3A">
        <w:rPr>
          <w:rFonts w:ascii="Vrinda" w:hAnsi="Vrinda" w:cs="Vrinda"/>
          <w:b/>
        </w:rPr>
        <w:t>PARA CONT</w:t>
      </w:r>
      <w:r w:rsidR="004E6300">
        <w:rPr>
          <w:rFonts w:ascii="Vrinda" w:hAnsi="Vrinda" w:cs="Vrinda"/>
          <w:b/>
        </w:rPr>
        <w:t>R</w:t>
      </w:r>
      <w:r w:rsidR="00C31822">
        <w:rPr>
          <w:rFonts w:ascii="Vrinda" w:hAnsi="Vrinda" w:cs="Vrinda"/>
          <w:b/>
        </w:rPr>
        <w:t xml:space="preserve">ATO DE INTERMEDIAÇÃO DE LOCAÇÃO DE IMÓVEIS </w:t>
      </w:r>
    </w:p>
    <w:p w:rsidR="00C9193F" w:rsidRPr="00C9193F" w:rsidRDefault="00C31822" w:rsidP="00C9193F">
      <w:pPr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E ADMINISTRAÇÃO DE CARTEIRA DE RECEBÍVEIS</w:t>
      </w: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P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804A72" w:rsidRPr="00C9193F" w:rsidRDefault="00804A72" w:rsidP="00E76272">
      <w:pPr>
        <w:rPr>
          <w:rFonts w:ascii="Vrinda" w:hAnsi="Vrinda" w:cs="Vrinda"/>
          <w:b/>
          <w:bCs/>
          <w:color w:val="FF0000"/>
          <w:sz w:val="20"/>
          <w:szCs w:val="20"/>
          <w:u w:val="single"/>
        </w:rPr>
      </w:pPr>
    </w:p>
    <w:p w:rsidR="00A020F7" w:rsidRPr="00D76B3A" w:rsidRDefault="002C424E" w:rsidP="00E76272">
      <w:pPr>
        <w:rPr>
          <w:rFonts w:ascii="Vrinda" w:hAnsi="Vrinda" w:cs="Vrinda"/>
          <w:b/>
          <w:bCs/>
          <w:sz w:val="20"/>
          <w:szCs w:val="20"/>
          <w:u w:val="single"/>
        </w:rPr>
      </w:pPr>
      <w:r w:rsidRPr="00D76B3A">
        <w:rPr>
          <w:rFonts w:ascii="Vrinda" w:hAnsi="Vrinda" w:cs="Vrinda"/>
          <w:b/>
          <w:bCs/>
          <w:sz w:val="20"/>
          <w:szCs w:val="20"/>
          <w:u w:val="single"/>
        </w:rPr>
        <w:t xml:space="preserve">1. </w:t>
      </w:r>
      <w:r w:rsidR="00A020F7" w:rsidRPr="00D76B3A">
        <w:rPr>
          <w:rFonts w:ascii="Vrinda" w:hAnsi="Vrinda" w:cs="Vrinda"/>
          <w:b/>
          <w:bCs/>
          <w:sz w:val="20"/>
          <w:szCs w:val="20"/>
          <w:u w:val="single"/>
        </w:rPr>
        <w:t xml:space="preserve"> IMÓVEL</w:t>
      </w:r>
      <w:r w:rsidRPr="00D76B3A">
        <w:rPr>
          <w:rFonts w:ascii="Vrinda" w:hAnsi="Vrinda" w:cs="Vrinda"/>
          <w:b/>
          <w:bCs/>
          <w:sz w:val="20"/>
          <w:szCs w:val="20"/>
          <w:u w:val="single"/>
        </w:rPr>
        <w:t xml:space="preserve"> RESIDENCIAL</w:t>
      </w:r>
      <w:r w:rsidR="00A020F7" w:rsidRPr="00D76B3A">
        <w:rPr>
          <w:rFonts w:ascii="Vrinda" w:hAnsi="Vrinda" w:cs="Vrinda"/>
          <w:b/>
          <w:bCs/>
          <w:sz w:val="20"/>
          <w:szCs w:val="20"/>
          <w:u w:val="single"/>
        </w:rPr>
        <w:t>:</w:t>
      </w:r>
    </w:p>
    <w:p w:rsidR="00A020F7" w:rsidRPr="00C9193F" w:rsidRDefault="00A020F7" w:rsidP="00E76272">
      <w:pPr>
        <w:rPr>
          <w:rFonts w:ascii="Vrinda" w:hAnsi="Vrinda" w:cs="Vrinda"/>
          <w:b/>
          <w:bCs/>
          <w:u w:val="single"/>
        </w:rPr>
      </w:pPr>
      <w:r w:rsidRPr="00C9193F">
        <w:rPr>
          <w:rFonts w:ascii="Vrinda" w:hAnsi="Vrinda" w:cs="Vrinda"/>
          <w:b/>
          <w:bCs/>
          <w:u w:val="single"/>
        </w:rPr>
        <w:t xml:space="preserve"> </w:t>
      </w:r>
    </w:p>
    <w:p w:rsidR="00A020F7" w:rsidRPr="00C9193F" w:rsidRDefault="00A020F7" w:rsidP="00E76272">
      <w:pPr>
        <w:rPr>
          <w:rFonts w:ascii="Vrinda" w:hAnsi="Vrinda" w:cs="Vrinda"/>
          <w:sz w:val="20"/>
          <w:szCs w:val="20"/>
        </w:rPr>
      </w:pPr>
    </w:p>
    <w:p w:rsidR="00A020F7" w:rsidRPr="00C9193F" w:rsidRDefault="00C9193F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E</w:t>
      </w:r>
      <w:r w:rsidR="002C424E">
        <w:rPr>
          <w:rFonts w:ascii="Vrinda" w:hAnsi="Vrinda" w:cs="Vrinda"/>
          <w:b/>
          <w:bCs/>
          <w:sz w:val="20"/>
          <w:szCs w:val="20"/>
        </w:rPr>
        <w:t>scritura</w:t>
      </w:r>
      <w:r w:rsidR="00A020F7" w:rsidRPr="00C9193F">
        <w:rPr>
          <w:rFonts w:ascii="Vrinda" w:hAnsi="Vrinda" w:cs="Vrinda"/>
          <w:b/>
          <w:bCs/>
          <w:sz w:val="20"/>
          <w:szCs w:val="20"/>
        </w:rPr>
        <w:t xml:space="preserve"> ou Cont</w:t>
      </w:r>
      <w:r>
        <w:rPr>
          <w:rFonts w:ascii="Vrinda" w:hAnsi="Vrinda" w:cs="Vrinda"/>
          <w:b/>
          <w:bCs/>
          <w:sz w:val="20"/>
          <w:szCs w:val="20"/>
        </w:rPr>
        <w:t>r</w:t>
      </w:r>
      <w:r w:rsidR="00A020F7" w:rsidRPr="00C9193F">
        <w:rPr>
          <w:rFonts w:ascii="Vrinda" w:hAnsi="Vrinda" w:cs="Vrinda"/>
          <w:b/>
          <w:bCs/>
          <w:sz w:val="20"/>
          <w:szCs w:val="20"/>
        </w:rPr>
        <w:t>ato de Compra e Venda</w:t>
      </w:r>
    </w:p>
    <w:p w:rsidR="00A020F7" w:rsidRPr="00C9193F" w:rsidRDefault="00A020F7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>Cer</w:t>
      </w:r>
      <w:r w:rsidR="002C424E">
        <w:rPr>
          <w:rFonts w:ascii="Vrinda" w:hAnsi="Vrinda" w:cs="Vrinda"/>
          <w:b/>
          <w:bCs/>
          <w:sz w:val="20"/>
          <w:szCs w:val="20"/>
        </w:rPr>
        <w:t xml:space="preserve">tidão Negativa de Ônus </w:t>
      </w:r>
    </w:p>
    <w:p w:rsidR="00A020F7" w:rsidRPr="00C9193F" w:rsidRDefault="00B366B7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I</w:t>
      </w:r>
      <w:r w:rsidR="00A020F7" w:rsidRPr="00C9193F">
        <w:rPr>
          <w:rFonts w:ascii="Vrinda" w:hAnsi="Vrinda" w:cs="Vrinda"/>
          <w:b/>
          <w:bCs/>
          <w:sz w:val="20"/>
          <w:szCs w:val="20"/>
        </w:rPr>
        <w:t xml:space="preserve">nscrição do </w:t>
      </w:r>
      <w:proofErr w:type="gramStart"/>
      <w:r w:rsidR="002C424E">
        <w:rPr>
          <w:rFonts w:ascii="Vrinda" w:hAnsi="Vrinda" w:cs="Vrinda"/>
          <w:b/>
          <w:bCs/>
          <w:sz w:val="20"/>
          <w:szCs w:val="20"/>
        </w:rPr>
        <w:t xml:space="preserve">IPTU </w:t>
      </w:r>
      <w:r w:rsidR="00557E94">
        <w:rPr>
          <w:rFonts w:ascii="Vrinda" w:hAnsi="Vrinda" w:cs="Vrinda"/>
          <w:b/>
          <w:bCs/>
          <w:sz w:val="20"/>
          <w:szCs w:val="20"/>
        </w:rPr>
        <w:t>:</w:t>
      </w:r>
      <w:proofErr w:type="gramEnd"/>
      <w:r w:rsidR="00557E94">
        <w:rPr>
          <w:rFonts w:ascii="Vrinda" w:hAnsi="Vrinda" w:cs="Vrinda"/>
          <w:b/>
          <w:bCs/>
          <w:sz w:val="20"/>
          <w:szCs w:val="20"/>
        </w:rPr>
        <w:t xml:space="preserve"> Apartamentos e Garagens</w:t>
      </w:r>
    </w:p>
    <w:p w:rsidR="00A020F7" w:rsidRDefault="00B366B7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Inscrição</w:t>
      </w:r>
      <w:r w:rsidR="002C424E">
        <w:rPr>
          <w:rFonts w:ascii="Vrinda" w:hAnsi="Vrinda" w:cs="Vrinda"/>
          <w:b/>
          <w:bCs/>
          <w:sz w:val="20"/>
          <w:szCs w:val="20"/>
        </w:rPr>
        <w:t xml:space="preserve"> da </w:t>
      </w:r>
      <w:proofErr w:type="gramStart"/>
      <w:r w:rsidR="002C424E">
        <w:rPr>
          <w:rFonts w:ascii="Vrinda" w:hAnsi="Vrinda" w:cs="Vrinda"/>
          <w:b/>
          <w:bCs/>
          <w:sz w:val="20"/>
          <w:szCs w:val="20"/>
        </w:rPr>
        <w:t xml:space="preserve">CELG </w:t>
      </w:r>
      <w:r w:rsidR="00557E94">
        <w:rPr>
          <w:rFonts w:ascii="Vrinda" w:hAnsi="Vrinda" w:cs="Vrinda"/>
          <w:b/>
          <w:bCs/>
          <w:sz w:val="20"/>
          <w:szCs w:val="20"/>
        </w:rPr>
        <w:t>:</w:t>
      </w:r>
      <w:proofErr w:type="gramEnd"/>
      <w:r w:rsidR="00557E94">
        <w:rPr>
          <w:rFonts w:ascii="Vrinda" w:hAnsi="Vrinda" w:cs="Vrinda"/>
          <w:b/>
          <w:bCs/>
          <w:sz w:val="20"/>
          <w:szCs w:val="20"/>
        </w:rPr>
        <w:t xml:space="preserve"> Serviço e Apartamentos</w:t>
      </w:r>
    </w:p>
    <w:p w:rsidR="000D2E15" w:rsidRPr="00C9193F" w:rsidRDefault="00B366B7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Inscrição da </w:t>
      </w:r>
      <w:proofErr w:type="gramStart"/>
      <w:r w:rsidR="000D2E15">
        <w:rPr>
          <w:rFonts w:ascii="Vrinda" w:hAnsi="Vrinda" w:cs="Vrinda"/>
          <w:b/>
          <w:bCs/>
          <w:sz w:val="20"/>
          <w:szCs w:val="20"/>
        </w:rPr>
        <w:t>SANEAGO</w:t>
      </w:r>
      <w:r w:rsidR="00557E94">
        <w:rPr>
          <w:rFonts w:ascii="Vrinda" w:hAnsi="Vrinda" w:cs="Vrinda"/>
          <w:b/>
          <w:bCs/>
          <w:sz w:val="20"/>
          <w:szCs w:val="20"/>
        </w:rPr>
        <w:t xml:space="preserve"> :</w:t>
      </w:r>
      <w:proofErr w:type="gramEnd"/>
      <w:r w:rsidR="00557E94">
        <w:rPr>
          <w:rFonts w:ascii="Vrinda" w:hAnsi="Vrinda" w:cs="Vrinda"/>
          <w:b/>
          <w:bCs/>
          <w:sz w:val="20"/>
          <w:szCs w:val="20"/>
        </w:rPr>
        <w:t xml:space="preserve"> Serviço  e Apartamentos</w:t>
      </w:r>
    </w:p>
    <w:p w:rsidR="00A020F7" w:rsidRDefault="002C424E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Declaração de Nada Consta do Condom</w:t>
      </w:r>
      <w:r w:rsidR="00720C3B">
        <w:rPr>
          <w:rFonts w:ascii="Vrinda" w:hAnsi="Vrinda" w:cs="Vrinda"/>
          <w:b/>
          <w:bCs/>
          <w:sz w:val="20"/>
          <w:szCs w:val="20"/>
        </w:rPr>
        <w:t>í</w:t>
      </w:r>
      <w:r>
        <w:rPr>
          <w:rFonts w:ascii="Vrinda" w:hAnsi="Vrinda" w:cs="Vrinda"/>
          <w:b/>
          <w:bCs/>
          <w:sz w:val="20"/>
          <w:szCs w:val="20"/>
        </w:rPr>
        <w:t>nio</w:t>
      </w:r>
      <w:r w:rsidR="00557E94">
        <w:rPr>
          <w:rFonts w:ascii="Vrinda" w:hAnsi="Vrinda" w:cs="Vrinda"/>
          <w:b/>
          <w:bCs/>
          <w:sz w:val="20"/>
          <w:szCs w:val="20"/>
        </w:rPr>
        <w:t xml:space="preserve"> </w:t>
      </w:r>
      <w:r w:rsidR="00557E94" w:rsidRPr="00557E94">
        <w:rPr>
          <w:rFonts w:ascii="Vrinda" w:hAnsi="Vrinda" w:cs="Vrinda"/>
          <w:b/>
          <w:bCs/>
          <w:i/>
          <w:sz w:val="20"/>
          <w:szCs w:val="20"/>
        </w:rPr>
        <w:t>(Se houver)</w:t>
      </w:r>
    </w:p>
    <w:p w:rsidR="002C424E" w:rsidRDefault="002C424E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Taxa de Condom</w:t>
      </w:r>
      <w:r w:rsidR="00D76B3A">
        <w:rPr>
          <w:rFonts w:ascii="Vrinda" w:hAnsi="Vrinda" w:cs="Vrinda"/>
          <w:b/>
          <w:bCs/>
          <w:sz w:val="20"/>
          <w:szCs w:val="20"/>
        </w:rPr>
        <w:t>í</w:t>
      </w:r>
      <w:r>
        <w:rPr>
          <w:rFonts w:ascii="Vrinda" w:hAnsi="Vrinda" w:cs="Vrinda"/>
          <w:b/>
          <w:bCs/>
          <w:sz w:val="20"/>
          <w:szCs w:val="20"/>
        </w:rPr>
        <w:t>nio</w:t>
      </w:r>
      <w:r w:rsidR="00557E94">
        <w:rPr>
          <w:rFonts w:ascii="Vrinda" w:hAnsi="Vrinda" w:cs="Vrinda"/>
          <w:b/>
          <w:bCs/>
          <w:sz w:val="20"/>
          <w:szCs w:val="20"/>
        </w:rPr>
        <w:t xml:space="preserve"> </w:t>
      </w:r>
      <w:r w:rsidR="00557E94" w:rsidRPr="00557E94">
        <w:rPr>
          <w:rFonts w:ascii="Vrinda" w:hAnsi="Vrinda" w:cs="Vrinda"/>
          <w:b/>
          <w:bCs/>
          <w:i/>
          <w:sz w:val="20"/>
          <w:szCs w:val="20"/>
        </w:rPr>
        <w:t>(Se houver)</w:t>
      </w:r>
    </w:p>
    <w:p w:rsidR="002C424E" w:rsidRDefault="002C424E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Convenção do Condomínio e </w:t>
      </w:r>
      <w:proofErr w:type="spellStart"/>
      <w:r>
        <w:rPr>
          <w:rFonts w:ascii="Vrinda" w:hAnsi="Vrinda" w:cs="Vrinda"/>
          <w:b/>
          <w:bCs/>
          <w:sz w:val="20"/>
          <w:szCs w:val="20"/>
        </w:rPr>
        <w:t>Ultima</w:t>
      </w:r>
      <w:proofErr w:type="spellEnd"/>
      <w:r>
        <w:rPr>
          <w:rFonts w:ascii="Vrinda" w:hAnsi="Vrinda" w:cs="Vrinda"/>
          <w:b/>
          <w:bCs/>
          <w:sz w:val="20"/>
          <w:szCs w:val="20"/>
        </w:rPr>
        <w:t xml:space="preserve"> alteração</w:t>
      </w:r>
      <w:r w:rsidR="00557E94">
        <w:rPr>
          <w:rFonts w:ascii="Vrinda" w:hAnsi="Vrinda" w:cs="Vrinda"/>
          <w:b/>
          <w:bCs/>
          <w:sz w:val="20"/>
          <w:szCs w:val="20"/>
        </w:rPr>
        <w:t xml:space="preserve"> </w:t>
      </w:r>
      <w:r w:rsidR="00557E94" w:rsidRPr="00557E94">
        <w:rPr>
          <w:rFonts w:ascii="Vrinda" w:hAnsi="Vrinda" w:cs="Vrinda"/>
          <w:b/>
          <w:bCs/>
          <w:i/>
          <w:sz w:val="20"/>
          <w:szCs w:val="20"/>
        </w:rPr>
        <w:t>(Se houver)</w:t>
      </w:r>
    </w:p>
    <w:p w:rsidR="002C424E" w:rsidRDefault="00D76B3A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Memorial Descritivo </w:t>
      </w:r>
      <w:r w:rsidR="00557E94">
        <w:rPr>
          <w:rFonts w:ascii="Vrinda" w:hAnsi="Vrinda" w:cs="Vrinda"/>
          <w:b/>
          <w:bCs/>
          <w:sz w:val="20"/>
          <w:szCs w:val="20"/>
        </w:rPr>
        <w:t>do Prédio</w:t>
      </w:r>
    </w:p>
    <w:p w:rsidR="00D002E2" w:rsidRDefault="00D002E2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Regimento Interno</w:t>
      </w:r>
    </w:p>
    <w:p w:rsidR="002C424E" w:rsidRDefault="002C424E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Projetos: </w:t>
      </w:r>
      <w:proofErr w:type="gramStart"/>
      <w:r>
        <w:rPr>
          <w:rFonts w:ascii="Vrinda" w:hAnsi="Vrinda" w:cs="Vrinda"/>
          <w:b/>
          <w:bCs/>
          <w:sz w:val="20"/>
          <w:szCs w:val="20"/>
        </w:rPr>
        <w:t>Arquitetura ,</w:t>
      </w:r>
      <w:proofErr w:type="gramEnd"/>
      <w:r>
        <w:rPr>
          <w:rFonts w:ascii="Vrinda" w:hAnsi="Vrinda" w:cs="Vrinda"/>
          <w:b/>
          <w:bCs/>
          <w:sz w:val="20"/>
          <w:szCs w:val="20"/>
        </w:rPr>
        <w:t xml:space="preserve"> Estrutural, Hidráulico e Elétrico</w:t>
      </w:r>
    </w:p>
    <w:p w:rsidR="00557E94" w:rsidRDefault="00557E94" w:rsidP="00E76272">
      <w:pPr>
        <w:numPr>
          <w:ilvl w:val="0"/>
          <w:numId w:val="2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Apólice do Seguro contra </w:t>
      </w:r>
      <w:proofErr w:type="gramStart"/>
      <w:r>
        <w:rPr>
          <w:rFonts w:ascii="Vrinda" w:hAnsi="Vrinda" w:cs="Vrinda"/>
          <w:b/>
          <w:bCs/>
          <w:sz w:val="20"/>
          <w:szCs w:val="20"/>
        </w:rPr>
        <w:t>incêndio :</w:t>
      </w:r>
      <w:proofErr w:type="gramEnd"/>
      <w:r>
        <w:rPr>
          <w:rFonts w:ascii="Vrinda" w:hAnsi="Vrinda" w:cs="Vrinda"/>
          <w:b/>
          <w:bCs/>
          <w:sz w:val="20"/>
          <w:szCs w:val="20"/>
        </w:rPr>
        <w:t xml:space="preserve"> Área comum </w:t>
      </w:r>
    </w:p>
    <w:p w:rsidR="002C424E" w:rsidRPr="00C9193F" w:rsidRDefault="002C424E" w:rsidP="000D2E15">
      <w:pPr>
        <w:ind w:left="360"/>
        <w:rPr>
          <w:rFonts w:ascii="Vrinda" w:hAnsi="Vrinda" w:cs="Vrinda"/>
          <w:b/>
          <w:bCs/>
          <w:sz w:val="20"/>
          <w:szCs w:val="20"/>
        </w:rPr>
      </w:pPr>
    </w:p>
    <w:p w:rsidR="00A020F7" w:rsidRPr="00C9193F" w:rsidRDefault="00A020F7" w:rsidP="00F77695">
      <w:pPr>
        <w:rPr>
          <w:rFonts w:ascii="Vrinda" w:hAnsi="Vrinda" w:cs="Vrinda"/>
          <w:b/>
          <w:bCs/>
          <w:sz w:val="20"/>
          <w:szCs w:val="20"/>
        </w:rPr>
      </w:pPr>
    </w:p>
    <w:p w:rsidR="000D2E15" w:rsidRPr="00D76B3A" w:rsidRDefault="000D2E15" w:rsidP="000D2E15">
      <w:pPr>
        <w:rPr>
          <w:rFonts w:ascii="Vrinda" w:hAnsi="Vrinda" w:cs="Vrinda"/>
          <w:b/>
          <w:bCs/>
          <w:sz w:val="20"/>
          <w:szCs w:val="20"/>
          <w:u w:val="single"/>
        </w:rPr>
      </w:pPr>
      <w:r w:rsidRPr="00D76B3A">
        <w:rPr>
          <w:rFonts w:ascii="Vrinda" w:hAnsi="Vrinda" w:cs="Vrinda"/>
          <w:b/>
          <w:bCs/>
          <w:sz w:val="20"/>
          <w:szCs w:val="20"/>
          <w:u w:val="single"/>
        </w:rPr>
        <w:t>2.  IMÓVEL</w:t>
      </w:r>
      <w:r w:rsidR="00D76B3A" w:rsidRPr="00D76B3A">
        <w:rPr>
          <w:rFonts w:ascii="Vrinda" w:hAnsi="Vrinda" w:cs="Vrinda"/>
          <w:b/>
          <w:bCs/>
          <w:sz w:val="20"/>
          <w:szCs w:val="20"/>
          <w:u w:val="single"/>
        </w:rPr>
        <w:t xml:space="preserve"> COMERCIAL</w:t>
      </w:r>
      <w:r w:rsidRPr="00D76B3A">
        <w:rPr>
          <w:rFonts w:ascii="Vrinda" w:hAnsi="Vrinda" w:cs="Vrinda"/>
          <w:b/>
          <w:bCs/>
          <w:sz w:val="20"/>
          <w:szCs w:val="20"/>
          <w:u w:val="single"/>
        </w:rPr>
        <w:t>:</w:t>
      </w:r>
    </w:p>
    <w:p w:rsidR="000D2E15" w:rsidRPr="00C9193F" w:rsidRDefault="000D2E15" w:rsidP="000D2E15">
      <w:pPr>
        <w:rPr>
          <w:rFonts w:ascii="Vrinda" w:hAnsi="Vrinda" w:cs="Vrinda"/>
          <w:b/>
          <w:bCs/>
          <w:u w:val="single"/>
        </w:rPr>
      </w:pPr>
    </w:p>
    <w:p w:rsidR="000D2E15" w:rsidRPr="00C9193F" w:rsidRDefault="000D2E15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Escritura</w:t>
      </w:r>
      <w:r w:rsidRPr="00C9193F">
        <w:rPr>
          <w:rFonts w:ascii="Vrinda" w:hAnsi="Vrinda" w:cs="Vrinda"/>
          <w:b/>
          <w:bCs/>
          <w:sz w:val="20"/>
          <w:szCs w:val="20"/>
        </w:rPr>
        <w:t xml:space="preserve"> ou Cont</w:t>
      </w:r>
      <w:r>
        <w:rPr>
          <w:rFonts w:ascii="Vrinda" w:hAnsi="Vrinda" w:cs="Vrinda"/>
          <w:b/>
          <w:bCs/>
          <w:sz w:val="20"/>
          <w:szCs w:val="20"/>
        </w:rPr>
        <w:t>r</w:t>
      </w:r>
      <w:r w:rsidRPr="00C9193F">
        <w:rPr>
          <w:rFonts w:ascii="Vrinda" w:hAnsi="Vrinda" w:cs="Vrinda"/>
          <w:b/>
          <w:bCs/>
          <w:sz w:val="20"/>
          <w:szCs w:val="20"/>
        </w:rPr>
        <w:t>ato de Compra e Venda</w:t>
      </w:r>
    </w:p>
    <w:p w:rsidR="000D2E15" w:rsidRPr="00C9193F" w:rsidRDefault="000D2E15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>Cer</w:t>
      </w:r>
      <w:r>
        <w:rPr>
          <w:rFonts w:ascii="Vrinda" w:hAnsi="Vrinda" w:cs="Vrinda"/>
          <w:b/>
          <w:bCs/>
          <w:sz w:val="20"/>
          <w:szCs w:val="20"/>
        </w:rPr>
        <w:t xml:space="preserve">tidão Negativa de Ônus </w:t>
      </w:r>
    </w:p>
    <w:p w:rsidR="000D2E15" w:rsidRPr="00C9193F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I</w:t>
      </w:r>
      <w:r w:rsidR="000D2E15" w:rsidRPr="00C9193F">
        <w:rPr>
          <w:rFonts w:ascii="Vrinda" w:hAnsi="Vrinda" w:cs="Vrinda"/>
          <w:b/>
          <w:bCs/>
          <w:sz w:val="20"/>
          <w:szCs w:val="20"/>
        </w:rPr>
        <w:t xml:space="preserve">nscrição do </w:t>
      </w:r>
      <w:r w:rsidR="000D2E15">
        <w:rPr>
          <w:rFonts w:ascii="Vrinda" w:hAnsi="Vrinda" w:cs="Vrinda"/>
          <w:b/>
          <w:bCs/>
          <w:sz w:val="20"/>
          <w:szCs w:val="20"/>
        </w:rPr>
        <w:t xml:space="preserve">IPTU </w:t>
      </w:r>
    </w:p>
    <w:p w:rsidR="000D2E15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Inscrição</w:t>
      </w:r>
      <w:r w:rsidR="000D2E15">
        <w:rPr>
          <w:rFonts w:ascii="Vrinda" w:hAnsi="Vrinda" w:cs="Vrinda"/>
          <w:b/>
          <w:bCs/>
          <w:sz w:val="20"/>
          <w:szCs w:val="20"/>
        </w:rPr>
        <w:t xml:space="preserve"> CELG </w:t>
      </w:r>
    </w:p>
    <w:p w:rsidR="000D2E15" w:rsidRPr="00C9193F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In</w:t>
      </w:r>
      <w:r w:rsidR="00266BD8">
        <w:rPr>
          <w:rFonts w:ascii="Vrinda" w:hAnsi="Vrinda" w:cs="Vrinda"/>
          <w:b/>
          <w:bCs/>
          <w:sz w:val="20"/>
          <w:szCs w:val="20"/>
        </w:rPr>
        <w:t>s</w:t>
      </w:r>
      <w:r>
        <w:rPr>
          <w:rFonts w:ascii="Vrinda" w:hAnsi="Vrinda" w:cs="Vrinda"/>
          <w:b/>
          <w:bCs/>
          <w:sz w:val="20"/>
          <w:szCs w:val="20"/>
        </w:rPr>
        <w:t>crição</w:t>
      </w:r>
      <w:r w:rsidR="000D2E15">
        <w:rPr>
          <w:rFonts w:ascii="Vrinda" w:hAnsi="Vrinda" w:cs="Vrinda"/>
          <w:b/>
          <w:bCs/>
          <w:sz w:val="20"/>
          <w:szCs w:val="20"/>
        </w:rPr>
        <w:t xml:space="preserve"> SANEAGO</w:t>
      </w:r>
    </w:p>
    <w:p w:rsidR="000D2E15" w:rsidRDefault="000D2E15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Declaração de Nada Consta do </w:t>
      </w:r>
      <w:proofErr w:type="spellStart"/>
      <w:r>
        <w:rPr>
          <w:rFonts w:ascii="Vrinda" w:hAnsi="Vrinda" w:cs="Vrinda"/>
          <w:b/>
          <w:bCs/>
          <w:sz w:val="20"/>
          <w:szCs w:val="20"/>
        </w:rPr>
        <w:t>Condominio</w:t>
      </w:r>
      <w:proofErr w:type="spellEnd"/>
    </w:p>
    <w:p w:rsidR="000D2E15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proofErr w:type="gramStart"/>
      <w:r>
        <w:rPr>
          <w:rFonts w:ascii="Vrinda" w:hAnsi="Vrinda" w:cs="Vrinda"/>
          <w:b/>
          <w:bCs/>
          <w:sz w:val="20"/>
          <w:szCs w:val="20"/>
        </w:rPr>
        <w:t xml:space="preserve">Última  </w:t>
      </w:r>
      <w:r w:rsidR="00B366B7">
        <w:rPr>
          <w:rFonts w:ascii="Vrinda" w:hAnsi="Vrinda" w:cs="Vrinda"/>
          <w:b/>
          <w:bCs/>
          <w:sz w:val="20"/>
          <w:szCs w:val="20"/>
        </w:rPr>
        <w:t>Taxa</w:t>
      </w:r>
      <w:proofErr w:type="gramEnd"/>
      <w:r w:rsidR="00B366B7">
        <w:rPr>
          <w:rFonts w:ascii="Vrinda" w:hAnsi="Vrinda" w:cs="Vrinda"/>
          <w:b/>
          <w:bCs/>
          <w:sz w:val="20"/>
          <w:szCs w:val="20"/>
        </w:rPr>
        <w:t xml:space="preserve"> de Condomí</w:t>
      </w:r>
      <w:r w:rsidR="000D2E15">
        <w:rPr>
          <w:rFonts w:ascii="Vrinda" w:hAnsi="Vrinda" w:cs="Vrinda"/>
          <w:b/>
          <w:bCs/>
          <w:sz w:val="20"/>
          <w:szCs w:val="20"/>
        </w:rPr>
        <w:t>nio</w:t>
      </w:r>
    </w:p>
    <w:p w:rsidR="000D2E15" w:rsidRDefault="000D2E15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Convenção do Condomínio e </w:t>
      </w:r>
      <w:proofErr w:type="spellStart"/>
      <w:r>
        <w:rPr>
          <w:rFonts w:ascii="Vrinda" w:hAnsi="Vrinda" w:cs="Vrinda"/>
          <w:b/>
          <w:bCs/>
          <w:sz w:val="20"/>
          <w:szCs w:val="20"/>
        </w:rPr>
        <w:t>Ultima</w:t>
      </w:r>
      <w:proofErr w:type="spellEnd"/>
      <w:r>
        <w:rPr>
          <w:rFonts w:ascii="Vrinda" w:hAnsi="Vrinda" w:cs="Vrinda"/>
          <w:b/>
          <w:bCs/>
          <w:sz w:val="20"/>
          <w:szCs w:val="20"/>
        </w:rPr>
        <w:t xml:space="preserve"> alteração</w:t>
      </w:r>
    </w:p>
    <w:p w:rsidR="000D2E15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Memorial Descritivo </w:t>
      </w:r>
    </w:p>
    <w:p w:rsidR="000D2E15" w:rsidRDefault="000D2E15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Projetos: </w:t>
      </w:r>
      <w:proofErr w:type="gramStart"/>
      <w:r>
        <w:rPr>
          <w:rFonts w:ascii="Vrinda" w:hAnsi="Vrinda" w:cs="Vrinda"/>
          <w:b/>
          <w:bCs/>
          <w:sz w:val="20"/>
          <w:szCs w:val="20"/>
        </w:rPr>
        <w:t>Arquitetura ,</w:t>
      </w:r>
      <w:proofErr w:type="gramEnd"/>
      <w:r>
        <w:rPr>
          <w:rFonts w:ascii="Vrinda" w:hAnsi="Vrinda" w:cs="Vrinda"/>
          <w:b/>
          <w:bCs/>
          <w:sz w:val="20"/>
          <w:szCs w:val="20"/>
        </w:rPr>
        <w:t xml:space="preserve"> Estrutural, Hidráulico e Elétrico</w:t>
      </w:r>
    </w:p>
    <w:p w:rsidR="008A182F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Termo de Habite-se</w:t>
      </w:r>
    </w:p>
    <w:p w:rsidR="008A182F" w:rsidRDefault="008A182F" w:rsidP="000D2E1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 xml:space="preserve">Certificado de Conformidade da Construção </w:t>
      </w:r>
    </w:p>
    <w:p w:rsidR="00A020F7" w:rsidRDefault="008A182F" w:rsidP="00F7769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Número Predial Oficial</w:t>
      </w:r>
    </w:p>
    <w:p w:rsidR="006E538A" w:rsidRPr="00AB6BC3" w:rsidRDefault="006E538A" w:rsidP="00F77695">
      <w:pPr>
        <w:numPr>
          <w:ilvl w:val="0"/>
          <w:numId w:val="6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Uso do Solo</w:t>
      </w:r>
      <w:bookmarkStart w:id="0" w:name="_GoBack"/>
      <w:bookmarkEnd w:id="0"/>
    </w:p>
    <w:sectPr w:rsidR="006E538A" w:rsidRPr="00AB6BC3" w:rsidSect="007A2879">
      <w:headerReference w:type="default" r:id="rId10"/>
      <w:footerReference w:type="default" r:id="rId11"/>
      <w:pgSz w:w="11906" w:h="16838"/>
      <w:pgMar w:top="142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AF" w:rsidRDefault="007F0BAF" w:rsidP="00E76272">
      <w:r>
        <w:separator/>
      </w:r>
    </w:p>
  </w:endnote>
  <w:endnote w:type="continuationSeparator" w:id="0">
    <w:p w:rsidR="007F0BAF" w:rsidRDefault="007F0BAF" w:rsidP="00E7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7" w:rsidRPr="00D76B3A" w:rsidRDefault="007F0BAF" w:rsidP="00D76B3A">
    <w:pPr>
      <w:pStyle w:val="Rodap"/>
      <w:rPr>
        <w:rFonts w:ascii="Angsana New" w:hAnsi="Angsana New" w:cs="Angsana New"/>
      </w:rPr>
    </w:pPr>
    <w:r>
      <w:rPr>
        <w:rFonts w:ascii="Angsana New" w:hAnsi="Angsana New" w:cs="Angsana New"/>
        <w:noProof/>
        <w:lang w:eastAsia="zh-TW"/>
      </w:rPr>
      <w:pict>
        <v:group id="_x0000_s2057" style="position:absolute;margin-left:12.3pt;margin-top:-10.5pt;width:560.1pt;height:47.85pt;z-index:251660288;mso-position-horizontal-relative:page;mso-position-vertical-relative:line" coordorigin="321,14850" coordsize="11601,547">
          <v:rect id="_x0000_s2058" style="position:absolute;left:374;top:14903;width:9346;height:432;mso-position-horizontal-relative:page;mso-position-vertical:center;mso-position-vertical-relative:bottom-margin-area" o:allowincell="f" fillcolor="#06f" stroked="f" strokecolor="#943634 [2405]">
            <v:fill color2="#943634 [2405]"/>
            <v:textbox style="mso-next-textbox:#_x0000_s2058">
              <w:txbxContent>
                <w:sdt>
                  <w:sdtPr>
                    <w:rPr>
                      <w:rFonts w:ascii="Angsana New" w:hAnsi="Angsana New" w:cs="Angsana New"/>
                      <w:b/>
                      <w:color w:val="FFFFFF" w:themeColor="background1"/>
                      <w:lang w:val="en-US"/>
                    </w:rPr>
                    <w:alias w:val="Endereço"/>
                    <w:id w:val="79885540"/>
                    <w:placeholder>
                      <w:docPart w:val="EEFDD598C702449A971ED026D49123E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76B3A" w:rsidRPr="00557E94" w:rsidRDefault="006E538A" w:rsidP="00D76B3A">
                      <w:pPr>
                        <w:pStyle w:val="Rodap"/>
                        <w:jc w:val="center"/>
                        <w:rPr>
                          <w:b/>
                          <w:color w:val="FFFFFF" w:themeColor="background1"/>
                          <w:spacing w:val="60"/>
                          <w:lang w:val="en-US"/>
                        </w:rPr>
                      </w:pPr>
                      <w:r w:rsidRPr="006E538A">
                        <w:rPr>
                          <w:rFonts w:ascii="Angsana New" w:hAnsi="Angsana New" w:cs="Angsana New"/>
                          <w:b/>
                          <w:color w:val="FFFFFF" w:themeColor="background1"/>
                          <w:lang w:val="en-US"/>
                        </w:rPr>
                        <w:t>AVENIDA C-255 Nº 270 – SL 321/322 – ST NOVA SUIÇA, GOIANIA-GO. CEP: 742280-010</w:t>
                      </w:r>
                      <w:r w:rsidRPr="006E538A">
                        <w:rPr>
                          <w:rFonts w:ascii="Angsana New" w:hAnsi="Angsana New" w:cs="Angsana New"/>
                          <w:b/>
                          <w:color w:val="FFFFFF" w:themeColor="background1"/>
                          <w:lang w:val="en-US"/>
                        </w:rPr>
                        <w:br/>
                        <w:t xml:space="preserve"> jcamaraimoveis@jcamaraimoveis.com.br</w:t>
                      </w:r>
                    </w:p>
                  </w:sdtContent>
                </w:sdt>
                <w:p w:rsidR="00D76B3A" w:rsidRPr="00557E94" w:rsidRDefault="00D76B3A">
                  <w:pPr>
                    <w:pStyle w:val="Cabealho"/>
                    <w:rPr>
                      <w:color w:val="FFFFFF" w:themeColor="background1"/>
                      <w:lang w:val="en-US"/>
                    </w:rPr>
                  </w:pPr>
                </w:p>
              </w:txbxContent>
            </v:textbox>
          </v:rect>
          <v:rect id="_x0000_s2059" style="position:absolute;left:9763;top:14903;width:2102;height:432;mso-position-horizontal-relative:page;mso-position-vertical:center;mso-position-vertical-relative:bottom-margin-area" o:allowincell="f" fillcolor="#00b050" strokecolor="#f2f2f2 [3041]" strokeweight="3pt">
            <v:shadow on="t" type="perspective" color="#4e6128 [1606]" opacity=".5" offset="1pt" offset2="-1pt"/>
            <v:textbox style="mso-next-textbox:#_x0000_s2059">
              <w:txbxContent>
                <w:p w:rsidR="00D76B3A" w:rsidRDefault="00D76B3A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>Fone</w:t>
                  </w:r>
                  <w:r w:rsidR="00CB3089"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>s</w:t>
                  </w:r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>: (62) 3945-5040</w:t>
                  </w:r>
                </w:p>
                <w:p w:rsidR="00D76B3A" w:rsidRDefault="00D76B3A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 xml:space="preserve">           (62) 3945-5080</w:t>
                  </w:r>
                </w:p>
                <w:p w:rsidR="00D76B3A" w:rsidRPr="00D76B3A" w:rsidRDefault="00D76B3A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  <v:rect id="_x0000_s206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D76B3A">
      <w:rPr>
        <w:rFonts w:ascii="Angsana New" w:hAnsi="Angsana New" w:cs="Angsana New"/>
      </w:rPr>
      <w:tab/>
    </w:r>
    <w:r w:rsidR="00D76B3A">
      <w:rPr>
        <w:rFonts w:ascii="Angsana New" w:hAnsi="Angsana New" w:cs="Angsana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AF" w:rsidRDefault="007F0BAF" w:rsidP="00E76272">
      <w:r>
        <w:separator/>
      </w:r>
    </w:p>
  </w:footnote>
  <w:footnote w:type="continuationSeparator" w:id="0">
    <w:p w:rsidR="007F0BAF" w:rsidRDefault="007F0BAF" w:rsidP="00E7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7" w:rsidRDefault="00A020F7" w:rsidP="00804A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92F"/>
    <w:multiLevelType w:val="hybridMultilevel"/>
    <w:tmpl w:val="5FD6F93C"/>
    <w:lvl w:ilvl="0" w:tplc="52863BB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14D7"/>
    <w:multiLevelType w:val="hybridMultilevel"/>
    <w:tmpl w:val="CB7619A4"/>
    <w:lvl w:ilvl="0" w:tplc="246831C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60E14"/>
    <w:multiLevelType w:val="hybridMultilevel"/>
    <w:tmpl w:val="5FD6F93C"/>
    <w:lvl w:ilvl="0" w:tplc="52863BB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268DC"/>
    <w:multiLevelType w:val="hybridMultilevel"/>
    <w:tmpl w:val="77B03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9F8"/>
    <w:multiLevelType w:val="hybridMultilevel"/>
    <w:tmpl w:val="61E6106A"/>
    <w:lvl w:ilvl="0" w:tplc="3252DE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6AE"/>
    <w:multiLevelType w:val="hybridMultilevel"/>
    <w:tmpl w:val="7AB61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>
      <o:colormru v:ext="edit" colors="#2c10d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272"/>
    <w:rsid w:val="00000D06"/>
    <w:rsid w:val="00020F77"/>
    <w:rsid w:val="00021A44"/>
    <w:rsid w:val="00055F79"/>
    <w:rsid w:val="0007760B"/>
    <w:rsid w:val="000D2E15"/>
    <w:rsid w:val="000E1138"/>
    <w:rsid w:val="00100428"/>
    <w:rsid w:val="00136C05"/>
    <w:rsid w:val="00151E71"/>
    <w:rsid w:val="001A3ABC"/>
    <w:rsid w:val="00266BD8"/>
    <w:rsid w:val="002823D2"/>
    <w:rsid w:val="00294047"/>
    <w:rsid w:val="002C424E"/>
    <w:rsid w:val="002D1D60"/>
    <w:rsid w:val="0032449F"/>
    <w:rsid w:val="003646CD"/>
    <w:rsid w:val="00365739"/>
    <w:rsid w:val="003C3743"/>
    <w:rsid w:val="004511F4"/>
    <w:rsid w:val="004E6300"/>
    <w:rsid w:val="00551A15"/>
    <w:rsid w:val="00557E94"/>
    <w:rsid w:val="005B581D"/>
    <w:rsid w:val="006A0780"/>
    <w:rsid w:val="006B5C1B"/>
    <w:rsid w:val="006D2EDF"/>
    <w:rsid w:val="006E538A"/>
    <w:rsid w:val="00720C3B"/>
    <w:rsid w:val="00776F25"/>
    <w:rsid w:val="007A2879"/>
    <w:rsid w:val="007A65CC"/>
    <w:rsid w:val="007F0BAF"/>
    <w:rsid w:val="00804A72"/>
    <w:rsid w:val="008A182F"/>
    <w:rsid w:val="008C2971"/>
    <w:rsid w:val="008F1088"/>
    <w:rsid w:val="00973A31"/>
    <w:rsid w:val="009829F6"/>
    <w:rsid w:val="009E05DB"/>
    <w:rsid w:val="00A020F7"/>
    <w:rsid w:val="00A24785"/>
    <w:rsid w:val="00A628F1"/>
    <w:rsid w:val="00A7546F"/>
    <w:rsid w:val="00A76A07"/>
    <w:rsid w:val="00AB6BC3"/>
    <w:rsid w:val="00AD70D4"/>
    <w:rsid w:val="00AF5FD9"/>
    <w:rsid w:val="00B366B7"/>
    <w:rsid w:val="00B92E31"/>
    <w:rsid w:val="00B97045"/>
    <w:rsid w:val="00C31822"/>
    <w:rsid w:val="00C40917"/>
    <w:rsid w:val="00C9193F"/>
    <w:rsid w:val="00C92DE2"/>
    <w:rsid w:val="00CA6C3E"/>
    <w:rsid w:val="00CB3089"/>
    <w:rsid w:val="00CD2C82"/>
    <w:rsid w:val="00CD4949"/>
    <w:rsid w:val="00D002E2"/>
    <w:rsid w:val="00D07E44"/>
    <w:rsid w:val="00D3439E"/>
    <w:rsid w:val="00D43EFA"/>
    <w:rsid w:val="00D76B3A"/>
    <w:rsid w:val="00E76272"/>
    <w:rsid w:val="00E81700"/>
    <w:rsid w:val="00EC0372"/>
    <w:rsid w:val="00F20498"/>
    <w:rsid w:val="00F77695"/>
    <w:rsid w:val="00F85827"/>
    <w:rsid w:val="00F97BE2"/>
    <w:rsid w:val="00FC0574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o:colormru v:ext="edit" colors="#2c10d6"/>
    </o:shapedefaults>
    <o:shapelayout v:ext="edit">
      <o:idmap v:ext="edit" data="1"/>
    </o:shapelayout>
  </w:shapeDefaults>
  <w:decimalSymbol w:val=","/>
  <w:listSeparator w:val=";"/>
  <w15:docId w15:val="{664B683B-01AD-4B21-BE2E-006B91C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7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6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76272"/>
  </w:style>
  <w:style w:type="paragraph" w:styleId="Rodap">
    <w:name w:val="footer"/>
    <w:basedOn w:val="Normal"/>
    <w:link w:val="RodapChar"/>
    <w:uiPriority w:val="99"/>
    <w:rsid w:val="00E762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76272"/>
  </w:style>
  <w:style w:type="paragraph" w:styleId="Textodebalo">
    <w:name w:val="Balloon Text"/>
    <w:basedOn w:val="Normal"/>
    <w:link w:val="TextodebaloChar"/>
    <w:uiPriority w:val="99"/>
    <w:semiHidden/>
    <w:rsid w:val="00E76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7627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E76272"/>
    <w:pPr>
      <w:ind w:left="1065"/>
    </w:pPr>
    <w:rPr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76272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76272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76272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76272"/>
    <w:pPr>
      <w:ind w:left="720"/>
    </w:pPr>
  </w:style>
  <w:style w:type="character" w:styleId="Hyperlink">
    <w:name w:val="Hyperlink"/>
    <w:basedOn w:val="Fontepargpadro"/>
    <w:uiPriority w:val="99"/>
    <w:unhideWhenUsed/>
    <w:rsid w:val="00D7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DD598C702449A971ED026D4912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6167A-E2FB-4754-AC79-1D85A56B2F35}"/>
      </w:docPartPr>
      <w:docPartBody>
        <w:p w:rsidR="00B6716B" w:rsidRDefault="00403792" w:rsidP="00403792">
          <w:pPr>
            <w:pStyle w:val="EEFDD598C702449A971ED026D49123E8"/>
          </w:pPr>
          <w:r>
            <w:rPr>
              <w:color w:val="FFFFFF" w:themeColor="background1"/>
              <w:spacing w:val="60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792"/>
    <w:rsid w:val="000B59EE"/>
    <w:rsid w:val="00403792"/>
    <w:rsid w:val="00492B85"/>
    <w:rsid w:val="006879B0"/>
    <w:rsid w:val="008B05FD"/>
    <w:rsid w:val="00B23BF2"/>
    <w:rsid w:val="00B6716B"/>
    <w:rsid w:val="00C769B9"/>
    <w:rsid w:val="00D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90A5B698C814D68B9A1A9BCA4818A8D">
    <w:name w:val="F90A5B698C814D68B9A1A9BCA4818A8D"/>
    <w:rsid w:val="00403792"/>
  </w:style>
  <w:style w:type="paragraph" w:customStyle="1" w:styleId="9D555A83E5AE437A919619F2F282D39E">
    <w:name w:val="9D555A83E5AE437A919619F2F282D39E"/>
    <w:rsid w:val="00403792"/>
  </w:style>
  <w:style w:type="paragraph" w:customStyle="1" w:styleId="927BCFEDA5914FBF8380B96489DBC574">
    <w:name w:val="927BCFEDA5914FBF8380B96489DBC574"/>
    <w:rsid w:val="00403792"/>
  </w:style>
  <w:style w:type="paragraph" w:customStyle="1" w:styleId="EEFDD598C702449A971ED026D49123E8">
    <w:name w:val="EEFDD598C702449A971ED026D49123E8"/>
    <w:rsid w:val="0040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AVENIDA C-255 Nº 270 – SL 321/322 – ST NOVA SUIÇA, GOIANIA-GO. CEP: 742280-010
 jcamaraimoveis@jcamaraimoveis.com.br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E13D0-9645-4BC0-A079-C69A97A2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CONFECÇAÕ CONTRATO DE ADMINISTRAÇÃO – IMÓVEL PARA LOCAÇÃO</vt:lpstr>
    </vt:vector>
  </TitlesOfParts>
  <Company>Joao Camara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CONFECÇAÕ CONTRATO DE ADMINISTRAÇÃO – IMÓVEL PARA LOCAÇÃO</dc:title>
  <dc:creator>Joao Camara</dc:creator>
  <cp:lastModifiedBy>CPU</cp:lastModifiedBy>
  <cp:revision>18</cp:revision>
  <cp:lastPrinted>2016-07-05T11:41:00Z</cp:lastPrinted>
  <dcterms:created xsi:type="dcterms:W3CDTF">2014-08-26T19:52:00Z</dcterms:created>
  <dcterms:modified xsi:type="dcterms:W3CDTF">2016-07-25T16:55:00Z</dcterms:modified>
</cp:coreProperties>
</file>